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tbl>
      <w:tblPr>
        <w:tblW w:w="0" w:type="auto"/>
        <w:tblInd w:w="-732" w:type="dxa"/>
        <w:tblLayout w:type="fixed"/>
        <w:tblCellMar>
          <w:left w:w="0" w:type="dxa"/>
          <w:right w:w="28" w:type="dxa"/>
        </w:tblCellMar>
        <w:tblLook w:val="0000"/>
      </w:tblPr>
      <w:tblGrid>
        <w:gridCol w:w="5102"/>
        <w:gridCol w:w="341"/>
        <w:gridCol w:w="5102"/>
      </w:tblGrid>
      <w:tr w:rsidR="009564B2">
        <w:trPr>
          <w:trHeight w:hRule="exact" w:val="5670"/>
        </w:trPr>
        <w:tc>
          <w:tcPr>
            <w:tcW w:w="510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9564B2" w:rsidRDefault="009564B2">
            <w:pPr>
              <w:snapToGrid w:val="0"/>
              <w:jc w:val="center"/>
            </w:pPr>
          </w:p>
          <w:p w:rsidR="009564B2" w:rsidRDefault="009564B2">
            <w:pPr>
              <w:jc w:val="center"/>
            </w:pPr>
          </w:p>
          <w:p w:rsidR="009564B2" w:rsidRDefault="009564B2">
            <w:pPr>
              <w:jc w:val="center"/>
            </w:pPr>
          </w:p>
          <w:p w:rsidR="009564B2" w:rsidRDefault="009564B2">
            <w:pPr>
              <w:jc w:val="center"/>
            </w:pPr>
          </w:p>
          <w:p w:rsidR="005D57B9" w:rsidRDefault="005D57B9">
            <w:pPr>
              <w:jc w:val="center"/>
            </w:pPr>
            <w:r w:rsidRPr="005D57B9">
              <w:drawing>
                <wp:inline distT="0" distB="0" distL="0" distR="0">
                  <wp:extent cx="2792983" cy="2869495"/>
                  <wp:effectExtent l="19050" t="0" r="7367" b="0"/>
                  <wp:docPr id="7" name="Image 4" descr="siffletgri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iffletgris.jpg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5187" cy="28717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D57B9" w:rsidRDefault="005D57B9">
            <w:pPr>
              <w:jc w:val="center"/>
            </w:pPr>
          </w:p>
          <w:p w:rsidR="005D57B9" w:rsidRDefault="005D57B9">
            <w:pPr>
              <w:jc w:val="center"/>
            </w:pPr>
          </w:p>
          <w:p w:rsidR="005D57B9" w:rsidRDefault="005D57B9">
            <w:pPr>
              <w:jc w:val="center"/>
            </w:pPr>
          </w:p>
        </w:tc>
        <w:tc>
          <w:tcPr>
            <w:tcW w:w="341" w:type="dxa"/>
            <w:vMerge w:val="restart"/>
            <w:tcBorders>
              <w:left w:val="single" w:sz="4" w:space="0" w:color="000000"/>
            </w:tcBorders>
            <w:shd w:val="clear" w:color="auto" w:fill="auto"/>
          </w:tcPr>
          <w:p w:rsidR="009564B2" w:rsidRDefault="009564B2">
            <w:pPr>
              <w:snapToGrid w:val="0"/>
              <w:jc w:val="center"/>
            </w:pPr>
          </w:p>
          <w:p w:rsidR="009564B2" w:rsidRDefault="009564B2">
            <w:pPr>
              <w:jc w:val="center"/>
            </w:pP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64B2" w:rsidRDefault="009564B2">
            <w:pPr>
              <w:snapToGrid w:val="0"/>
              <w:jc w:val="center"/>
            </w:pPr>
          </w:p>
          <w:p w:rsidR="009564B2" w:rsidRDefault="009564B2">
            <w:pPr>
              <w:jc w:val="center"/>
            </w:pPr>
          </w:p>
          <w:p w:rsidR="009564B2" w:rsidRDefault="009564B2">
            <w:pPr>
              <w:jc w:val="center"/>
            </w:pPr>
          </w:p>
          <w:p w:rsidR="005D57B9" w:rsidRDefault="005D57B9">
            <w:pPr>
              <w:jc w:val="center"/>
            </w:pPr>
          </w:p>
          <w:p w:rsidR="005D57B9" w:rsidRDefault="005D57B9">
            <w:pPr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>
                  <wp:extent cx="2792983" cy="2869495"/>
                  <wp:effectExtent l="19050" t="0" r="7367" b="0"/>
                  <wp:docPr id="5" name="Image 4" descr="siffletgri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iffletgris.jpg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5187" cy="28717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564B2">
        <w:trPr>
          <w:trHeight w:hRule="exact" w:val="1701"/>
        </w:trPr>
        <w:tc>
          <w:tcPr>
            <w:tcW w:w="510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564B2" w:rsidRDefault="009564B2">
            <w:pPr>
              <w:snapToGrid w:val="0"/>
              <w:jc w:val="center"/>
            </w:pPr>
          </w:p>
        </w:tc>
        <w:tc>
          <w:tcPr>
            <w:tcW w:w="341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9564B2" w:rsidRDefault="009564B2">
            <w:pPr>
              <w:snapToGrid w:val="0"/>
              <w:jc w:val="center"/>
            </w:pP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64B2" w:rsidRDefault="005D57B9">
            <w:pPr>
              <w:snapToGrid w:val="0"/>
              <w:jc w:val="center"/>
              <w:rPr>
                <w:rFonts w:ascii="Cursive standard" w:hAnsi="Cursive standard" w:cs="Cursive standard"/>
                <w:sz w:val="72"/>
                <w:szCs w:val="72"/>
              </w:rPr>
            </w:pPr>
            <w:r>
              <w:rPr>
                <w:rFonts w:ascii="Cursive standard" w:hAnsi="Cursive standard" w:cs="Cursive standard"/>
                <w:sz w:val="72"/>
                <w:szCs w:val="72"/>
              </w:rPr>
              <w:t>Un sifflet</w:t>
            </w:r>
          </w:p>
        </w:tc>
      </w:tr>
    </w:tbl>
    <w:p w:rsidR="009564B2" w:rsidRDefault="009564B2">
      <w:pPr>
        <w:ind w:left="-720"/>
      </w:pPr>
    </w:p>
    <w:p w:rsidR="009564B2" w:rsidRDefault="009564B2">
      <w:pPr>
        <w:ind w:left="-720"/>
      </w:pPr>
      <w:r>
        <w:t xml:space="preserve">     </w:t>
      </w:r>
    </w:p>
    <w:tbl>
      <w:tblPr>
        <w:tblW w:w="20749" w:type="dxa"/>
        <w:tblInd w:w="-629" w:type="dxa"/>
        <w:tblLayout w:type="fixed"/>
        <w:tblLook w:val="0000"/>
      </w:tblPr>
      <w:tblGrid>
        <w:gridCol w:w="5102"/>
        <w:gridCol w:w="341"/>
        <w:gridCol w:w="5102"/>
        <w:gridCol w:w="5102"/>
        <w:gridCol w:w="5102"/>
      </w:tblGrid>
      <w:tr w:rsidR="009564B2" w:rsidTr="00D015F6">
        <w:trPr>
          <w:gridAfter w:val="2"/>
          <w:wAfter w:w="10204" w:type="dxa"/>
          <w:trHeight w:hRule="exact" w:val="5670"/>
        </w:trPr>
        <w:tc>
          <w:tcPr>
            <w:tcW w:w="510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9564B2" w:rsidRDefault="009564B2">
            <w:pPr>
              <w:snapToGrid w:val="0"/>
              <w:jc w:val="center"/>
            </w:pPr>
          </w:p>
          <w:p w:rsidR="009564B2" w:rsidRDefault="009564B2">
            <w:pPr>
              <w:jc w:val="center"/>
            </w:pPr>
          </w:p>
          <w:p w:rsidR="009564B2" w:rsidRDefault="009564B2">
            <w:pPr>
              <w:jc w:val="center"/>
            </w:pPr>
          </w:p>
          <w:p w:rsidR="009564B2" w:rsidRDefault="009564B2">
            <w:pPr>
              <w:jc w:val="center"/>
            </w:pPr>
          </w:p>
          <w:p w:rsidR="009564B2" w:rsidRDefault="009564B2">
            <w:pPr>
              <w:jc w:val="center"/>
            </w:pPr>
          </w:p>
          <w:p w:rsidR="005D57B9" w:rsidRDefault="005D57B9">
            <w:pPr>
              <w:jc w:val="center"/>
            </w:pPr>
          </w:p>
          <w:p w:rsidR="005D57B9" w:rsidRDefault="005D57B9">
            <w:pPr>
              <w:jc w:val="center"/>
            </w:pPr>
            <w:r w:rsidRPr="005D57B9">
              <w:drawing>
                <wp:inline distT="0" distB="0" distL="0" distR="0">
                  <wp:extent cx="2143125" cy="2143125"/>
                  <wp:effectExtent l="19050" t="0" r="9525" b="0"/>
                  <wp:docPr id="9" name="Image 7" descr="ballonfoo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allonfoot.jpg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3125" cy="2143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1" w:type="dxa"/>
            <w:vMerge w:val="restart"/>
            <w:tcBorders>
              <w:left w:val="single" w:sz="4" w:space="0" w:color="000000"/>
            </w:tcBorders>
            <w:shd w:val="clear" w:color="auto" w:fill="auto"/>
          </w:tcPr>
          <w:p w:rsidR="009564B2" w:rsidRDefault="009564B2">
            <w:pPr>
              <w:snapToGrid w:val="0"/>
              <w:jc w:val="center"/>
            </w:pPr>
          </w:p>
          <w:p w:rsidR="009564B2" w:rsidRDefault="009564B2">
            <w:pPr>
              <w:jc w:val="center"/>
            </w:pP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64B2" w:rsidRDefault="009564B2">
            <w:pPr>
              <w:snapToGrid w:val="0"/>
              <w:jc w:val="center"/>
            </w:pPr>
          </w:p>
          <w:p w:rsidR="009564B2" w:rsidRDefault="009564B2">
            <w:pPr>
              <w:jc w:val="center"/>
            </w:pPr>
          </w:p>
          <w:p w:rsidR="009564B2" w:rsidRDefault="009564B2">
            <w:pPr>
              <w:jc w:val="center"/>
            </w:pPr>
          </w:p>
          <w:p w:rsidR="009564B2" w:rsidRDefault="009564B2">
            <w:pPr>
              <w:jc w:val="center"/>
            </w:pPr>
          </w:p>
          <w:p w:rsidR="009564B2" w:rsidRDefault="005D57B9">
            <w:pPr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>
                  <wp:extent cx="2143125" cy="2143125"/>
                  <wp:effectExtent l="19050" t="0" r="9525" b="0"/>
                  <wp:docPr id="8" name="Image 7" descr="ballonfoo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allonfoot.jpg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3125" cy="2143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015F6" w:rsidTr="00D015F6">
        <w:trPr>
          <w:trHeight w:hRule="exact" w:val="1701"/>
        </w:trPr>
        <w:tc>
          <w:tcPr>
            <w:tcW w:w="510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015F6" w:rsidRDefault="00D015F6">
            <w:pPr>
              <w:snapToGrid w:val="0"/>
              <w:jc w:val="center"/>
              <w:rPr>
                <w:rFonts w:ascii="abcCPEM" w:hAnsi="abcCPEM" w:cs="abcCPEM"/>
                <w:sz w:val="48"/>
                <w:szCs w:val="48"/>
              </w:rPr>
            </w:pPr>
          </w:p>
        </w:tc>
        <w:tc>
          <w:tcPr>
            <w:tcW w:w="341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D015F6" w:rsidRDefault="00D015F6">
            <w:pPr>
              <w:snapToGrid w:val="0"/>
              <w:jc w:val="center"/>
            </w:pP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15F6" w:rsidRDefault="005D57B9" w:rsidP="0078385E">
            <w:pPr>
              <w:snapToGrid w:val="0"/>
              <w:jc w:val="center"/>
            </w:pPr>
            <w:r>
              <w:rPr>
                <w:rFonts w:ascii="Cursive standard" w:hAnsi="Cursive standard" w:cs="Cursive standard"/>
                <w:sz w:val="72"/>
                <w:szCs w:val="72"/>
              </w:rPr>
              <w:t>Un ballon</w:t>
            </w:r>
          </w:p>
        </w:tc>
        <w:tc>
          <w:tcPr>
            <w:tcW w:w="5102" w:type="dxa"/>
          </w:tcPr>
          <w:p w:rsidR="00D015F6" w:rsidRDefault="00D015F6" w:rsidP="0078385E">
            <w:pPr>
              <w:snapToGrid w:val="0"/>
              <w:jc w:val="center"/>
            </w:pPr>
          </w:p>
        </w:tc>
        <w:tc>
          <w:tcPr>
            <w:tcW w:w="5102" w:type="dxa"/>
            <w:vAlign w:val="center"/>
          </w:tcPr>
          <w:p w:rsidR="00D015F6" w:rsidRDefault="00D015F6" w:rsidP="0078385E">
            <w:pPr>
              <w:snapToGrid w:val="0"/>
              <w:jc w:val="center"/>
              <w:rPr>
                <w:rFonts w:ascii="Cursive standard" w:hAnsi="Cursive standard" w:cs="Cursive standard"/>
                <w:sz w:val="72"/>
                <w:szCs w:val="72"/>
              </w:rPr>
            </w:pPr>
            <w:r>
              <w:rPr>
                <w:rFonts w:ascii="Cursive standard" w:hAnsi="Cursive standard" w:cs="Cursive standard"/>
                <w:sz w:val="72"/>
                <w:szCs w:val="72"/>
              </w:rPr>
              <w:t>NAGEUSE</w:t>
            </w:r>
          </w:p>
        </w:tc>
      </w:tr>
    </w:tbl>
    <w:p w:rsidR="009564B2" w:rsidRDefault="009564B2">
      <w:pPr>
        <w:ind w:left="-720"/>
      </w:pPr>
    </w:p>
    <w:p w:rsidR="009564B2" w:rsidRDefault="009564B2"/>
    <w:sectPr w:rsidR="009564B2" w:rsidSect="005220EC">
      <w:pgSz w:w="11906" w:h="16838"/>
      <w:pgMar w:top="899" w:right="1417" w:bottom="0" w:left="1417" w:header="720" w:footer="720" w:gutter="0"/>
      <w:cols w:space="720"/>
      <w:docGrid w:linePitch="600" w:charSpace="3276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ursive standard">
    <w:charset w:val="00"/>
    <w:family w:val="auto"/>
    <w:pitch w:val="variable"/>
    <w:sig w:usb0="80000027" w:usb1="00000002" w:usb2="00000000" w:usb3="00000000" w:csb0="00000001" w:csb1="00000000"/>
  </w:font>
  <w:font w:name="abcCPEM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applyBreakingRules/>
  </w:compat>
  <w:rsids>
    <w:rsidRoot w:val="000C4F87"/>
    <w:rsid w:val="000C4F87"/>
    <w:rsid w:val="00235C21"/>
    <w:rsid w:val="005220EC"/>
    <w:rsid w:val="005D57B9"/>
    <w:rsid w:val="007C1F62"/>
    <w:rsid w:val="009564B2"/>
    <w:rsid w:val="00D015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20EC"/>
    <w:pPr>
      <w:suppressAutoHyphens/>
    </w:pPr>
    <w:rPr>
      <w:sz w:val="24"/>
      <w:szCs w:val="24"/>
      <w:lang w:eastAsia="ar-S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Policepardfaut1">
    <w:name w:val="Police par défaut1"/>
    <w:rsid w:val="005220EC"/>
  </w:style>
  <w:style w:type="paragraph" w:customStyle="1" w:styleId="Titre1">
    <w:name w:val="Titre1"/>
    <w:basedOn w:val="Normal"/>
    <w:next w:val="Corpsdetexte"/>
    <w:rsid w:val="005220EC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Corpsdetexte">
    <w:name w:val="Body Text"/>
    <w:basedOn w:val="Normal"/>
    <w:rsid w:val="005220EC"/>
    <w:pPr>
      <w:spacing w:after="120"/>
    </w:pPr>
  </w:style>
  <w:style w:type="paragraph" w:styleId="Liste">
    <w:name w:val="List"/>
    <w:basedOn w:val="Corpsdetexte"/>
    <w:rsid w:val="005220EC"/>
    <w:rPr>
      <w:rFonts w:cs="Mangal"/>
    </w:rPr>
  </w:style>
  <w:style w:type="paragraph" w:customStyle="1" w:styleId="Lgende1">
    <w:name w:val="Légende1"/>
    <w:basedOn w:val="Normal"/>
    <w:rsid w:val="005220EC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Normal"/>
    <w:rsid w:val="005220EC"/>
    <w:pPr>
      <w:suppressLineNumbers/>
    </w:pPr>
    <w:rPr>
      <w:rFonts w:cs="Mangal"/>
    </w:rPr>
  </w:style>
  <w:style w:type="paragraph" w:styleId="NormalWeb">
    <w:name w:val="Normal (Web)"/>
    <w:basedOn w:val="Normal"/>
    <w:rsid w:val="005220EC"/>
  </w:style>
  <w:style w:type="paragraph" w:customStyle="1" w:styleId="Style2">
    <w:name w:val="Style2"/>
    <w:basedOn w:val="NormalWeb"/>
    <w:rsid w:val="005220EC"/>
    <w:pPr>
      <w:jc w:val="center"/>
    </w:pPr>
    <w:rPr>
      <w:rFonts w:ascii="Book Antiqua" w:hAnsi="Book Antiqua" w:cs="Book Antiqua"/>
      <w:b/>
      <w:bCs/>
      <w:sz w:val="22"/>
      <w:szCs w:val="22"/>
      <w:u w:val="single"/>
    </w:rPr>
  </w:style>
  <w:style w:type="paragraph" w:customStyle="1" w:styleId="Contenudetableau">
    <w:name w:val="Contenu de tableau"/>
    <w:basedOn w:val="Normal"/>
    <w:rsid w:val="005220EC"/>
    <w:pPr>
      <w:suppressLineNumbers/>
    </w:pPr>
  </w:style>
  <w:style w:type="paragraph" w:customStyle="1" w:styleId="Titredetableau">
    <w:name w:val="Titre de tableau"/>
    <w:basedOn w:val="Contenudetableau"/>
    <w:rsid w:val="005220EC"/>
    <w:pPr>
      <w:jc w:val="center"/>
    </w:pPr>
    <w:rPr>
      <w:b/>
      <w:bCs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D015F6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015F6"/>
    <w:rPr>
      <w:rFonts w:ascii="Tahoma" w:hAnsi="Tahoma" w:cs="Tahoma"/>
      <w:sz w:val="16"/>
      <w:szCs w:val="16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</Words>
  <Characters>68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    </vt:lpstr>
    </vt:vector>
  </TitlesOfParts>
  <Company/>
  <LinksUpToDate>false</LinksUpToDate>
  <CharactersWithSpaces>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gege</dc:creator>
  <cp:lastModifiedBy>elisa vienot</cp:lastModifiedBy>
  <cp:revision>2</cp:revision>
  <cp:lastPrinted>2018-12-16T11:43:00Z</cp:lastPrinted>
  <dcterms:created xsi:type="dcterms:W3CDTF">2018-12-16T11:44:00Z</dcterms:created>
  <dcterms:modified xsi:type="dcterms:W3CDTF">2018-12-16T11:44:00Z</dcterms:modified>
</cp:coreProperties>
</file>